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BE" w:rsidRPr="008803BE" w:rsidRDefault="008803BE" w:rsidP="008803BE">
      <w:pPr>
        <w:spacing w:before="100" w:beforeAutospacing="1" w:after="100" w:afterAutospacing="1"/>
        <w:ind w:left="1304" w:firstLine="1304"/>
        <w:jc w:val="center"/>
        <w:rPr>
          <w:rFonts w:ascii="Curlz MT" w:hAnsi="Curlz MT"/>
          <w:sz w:val="56"/>
          <w:szCs w:val="56"/>
        </w:rPr>
      </w:pPr>
      <w:r w:rsidRPr="008803BE">
        <w:rPr>
          <w:rFonts w:ascii="Footlight MT Light" w:hAnsi="Footlight MT Light"/>
          <w:sz w:val="56"/>
          <w:szCs w:val="56"/>
        </w:rPr>
        <w:t>God Jul &amp; Gott Nytt År</w:t>
      </w:r>
      <w:r>
        <w:rPr>
          <w:rFonts w:ascii="Footlight MT Light" w:hAnsi="Footlight MT Light"/>
          <w:sz w:val="56"/>
          <w:szCs w:val="56"/>
        </w:rPr>
        <w:br/>
      </w:r>
      <w:r>
        <w:rPr>
          <w:rFonts w:ascii="Curlz MT" w:hAnsi="Curlz MT"/>
          <w:sz w:val="56"/>
          <w:szCs w:val="56"/>
        </w:rPr>
        <w:t xml:space="preserve">      </w:t>
      </w:r>
      <w:r w:rsidRPr="008803BE">
        <w:rPr>
          <w:rFonts w:ascii="Curlz MT" w:hAnsi="Curlz MT"/>
          <w:sz w:val="56"/>
          <w:szCs w:val="56"/>
        </w:rPr>
        <w:t>önskar</w:t>
      </w:r>
    </w:p>
    <w:p w:rsidR="008803BE" w:rsidRDefault="008803BE" w:rsidP="008803BE">
      <w:pPr>
        <w:spacing w:before="100" w:beforeAutospacing="1" w:after="100" w:afterAutospacing="1"/>
        <w:ind w:left="1304" w:firstLine="1304"/>
        <w:jc w:val="center"/>
        <w:rPr>
          <w:rFonts w:ascii="Curlz MT" w:hAnsi="Curlz MT"/>
        </w:rPr>
      </w:pPr>
      <w:r w:rsidRPr="008803BE">
        <w:rPr>
          <w:rFonts w:ascii="Curlz MT" w:hAnsi="Curlz MT"/>
          <w:sz w:val="56"/>
          <w:szCs w:val="56"/>
        </w:rPr>
        <w:t>Susanne - Lotta – Ingela</w:t>
      </w:r>
      <w:r>
        <w:rPr>
          <w:rFonts w:ascii="Curlz MT" w:hAnsi="Curlz MT"/>
          <w:sz w:val="56"/>
          <w:szCs w:val="56"/>
        </w:rPr>
        <w:br/>
      </w:r>
      <w:bookmarkStart w:id="0" w:name="_GoBack"/>
      <w:bookmarkEnd w:id="0"/>
      <w:r>
        <w:rPr>
          <w:rFonts w:ascii="Curlz MT" w:hAnsi="Curlz MT"/>
          <w:sz w:val="56"/>
          <w:szCs w:val="56"/>
        </w:rPr>
        <w:t xml:space="preserve">       </w:t>
      </w:r>
      <w:r>
        <w:rPr>
          <w:rFonts w:ascii="Curlz MT" w:hAnsi="Curlz MT"/>
          <w:noProof/>
          <w:sz w:val="108"/>
          <w:szCs w:val="108"/>
        </w:rPr>
        <w:drawing>
          <wp:inline distT="0" distB="0" distL="0" distR="0">
            <wp:extent cx="1552575" cy="1362075"/>
            <wp:effectExtent l="0" t="0" r="9525" b="9525"/>
            <wp:docPr id="2" name="Bildobjekt 2" descr="http://www.parkinsonforbundet.se/uploads/image/147/tom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kinsonforbundet.se/uploads/image/147/tomta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lz MT" w:hAnsi="Curlz MT"/>
          <w:sz w:val="56"/>
          <w:szCs w:val="56"/>
        </w:rPr>
        <w:br/>
      </w:r>
      <w:r w:rsidRPr="008803BE">
        <w:rPr>
          <w:rFonts w:ascii="Curlz MT" w:hAnsi="Curlz MT"/>
          <w:sz w:val="56"/>
          <w:szCs w:val="56"/>
        </w:rPr>
        <w:t xml:space="preserve">     </w:t>
      </w:r>
      <w:r>
        <w:rPr>
          <w:rFonts w:ascii="Curlz MT" w:hAnsi="Curlz MT"/>
          <w:sz w:val="56"/>
          <w:szCs w:val="56"/>
        </w:rPr>
        <w:t xml:space="preserve">    </w:t>
      </w:r>
      <w:r w:rsidRPr="008803BE">
        <w:rPr>
          <w:rFonts w:ascii="Curlz MT" w:hAnsi="Curlz MT"/>
          <w:sz w:val="56"/>
          <w:szCs w:val="56"/>
        </w:rPr>
        <w:t xml:space="preserve">  &amp;    </w:t>
      </w:r>
      <w:r w:rsidRPr="008803BE">
        <w:rPr>
          <w:rFonts w:ascii="Curlz MT" w:hAnsi="Curlz MT"/>
          <w:sz w:val="56"/>
          <w:szCs w:val="56"/>
        </w:rPr>
        <w:t>  </w:t>
      </w:r>
      <w:r w:rsidRPr="008803BE">
        <w:rPr>
          <w:rFonts w:ascii="Curlz MT" w:hAnsi="Curlz MT"/>
          <w:sz w:val="56"/>
          <w:szCs w:val="56"/>
        </w:rPr>
        <w:br/>
      </w:r>
      <w:r>
        <w:rPr>
          <w:rFonts w:ascii="Curlz MT" w:hAnsi="Curlz MT"/>
          <w:sz w:val="56"/>
          <w:szCs w:val="56"/>
        </w:rPr>
        <w:t xml:space="preserve">      </w:t>
      </w:r>
      <w:r w:rsidRPr="008803BE">
        <w:rPr>
          <w:rFonts w:ascii="Curlz MT" w:hAnsi="Curlz MT"/>
          <w:sz w:val="56"/>
          <w:szCs w:val="56"/>
        </w:rPr>
        <w:t>Anki</w:t>
      </w:r>
      <w:r>
        <w:rPr>
          <w:rFonts w:ascii="Curlz MT" w:hAnsi="Curlz MT"/>
          <w:sz w:val="56"/>
          <w:szCs w:val="56"/>
        </w:rPr>
        <w:br/>
        <w:t xml:space="preserve">       </w:t>
      </w:r>
      <w:r>
        <w:rPr>
          <w:rFonts w:ascii="Curlz MT" w:hAnsi="Curlz MT"/>
          <w:noProof/>
          <w:sz w:val="108"/>
          <w:szCs w:val="108"/>
        </w:rPr>
        <w:drawing>
          <wp:inline distT="0" distB="0" distL="0" distR="0">
            <wp:extent cx="1390650" cy="1181100"/>
            <wp:effectExtent l="0" t="0" r="0" b="0"/>
            <wp:docPr id="1" name="Bildobjekt 1" descr="cid:image002.jpg@01D493C6.51DA0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493C6.51DA0F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BE" w:rsidRPr="008803BE" w:rsidRDefault="008803BE" w:rsidP="008803BE">
      <w:pPr>
        <w:spacing w:before="100" w:beforeAutospacing="1" w:after="100" w:afterAutospacing="1"/>
        <w:ind w:left="1304" w:firstLine="1304"/>
        <w:jc w:val="center"/>
        <w:rPr>
          <w:rFonts w:ascii="Curlz MT" w:hAnsi="Curlz MT"/>
          <w:sz w:val="56"/>
          <w:szCs w:val="56"/>
        </w:rPr>
      </w:pPr>
      <w:proofErr w:type="spellStart"/>
      <w:r w:rsidRPr="008803BE">
        <w:rPr>
          <w:rFonts w:ascii="Curlz MT" w:hAnsi="Curlz MT"/>
          <w:sz w:val="56"/>
          <w:szCs w:val="56"/>
        </w:rPr>
        <w:t>Hasselöns</w:t>
      </w:r>
      <w:proofErr w:type="spellEnd"/>
      <w:r w:rsidRPr="008803BE">
        <w:rPr>
          <w:rFonts w:ascii="Curlz MT" w:hAnsi="Curlz MT"/>
          <w:sz w:val="56"/>
          <w:szCs w:val="56"/>
        </w:rPr>
        <w:t xml:space="preserve"> Bokföring AB</w:t>
      </w:r>
    </w:p>
    <w:p w:rsidR="008803BE" w:rsidRDefault="008803BE" w:rsidP="008803BE">
      <w:pPr>
        <w:rPr>
          <w:rFonts w:ascii="Calibri" w:hAnsi="Calibri" w:cs="Calibri"/>
          <w:sz w:val="22"/>
          <w:szCs w:val="22"/>
          <w:lang w:eastAsia="en-US"/>
        </w:rPr>
      </w:pPr>
    </w:p>
    <w:p w:rsidR="008803BE" w:rsidRDefault="008803BE" w:rsidP="008803BE">
      <w:pPr>
        <w:rPr>
          <w:rFonts w:ascii="Calibri" w:hAnsi="Calibri" w:cs="Calibri"/>
          <w:sz w:val="22"/>
          <w:szCs w:val="22"/>
          <w:lang w:eastAsia="en-US"/>
        </w:rPr>
      </w:pPr>
    </w:p>
    <w:p w:rsidR="006C6D15" w:rsidRDefault="008803BE" w:rsidP="008803BE"/>
    <w:sectPr w:rsidR="006C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BE"/>
    <w:rsid w:val="004542A4"/>
    <w:rsid w:val="008803BE"/>
    <w:rsid w:val="009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038D"/>
  <w15:chartTrackingRefBased/>
  <w15:docId w15:val="{FA0E9A7D-6A10-4C33-A06D-4B68160F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BE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493C6.51DA0F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493C6.51DA0F8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</dc:creator>
  <cp:keywords/>
  <dc:description/>
  <cp:lastModifiedBy>Lotta</cp:lastModifiedBy>
  <cp:revision>1</cp:revision>
  <dcterms:created xsi:type="dcterms:W3CDTF">2018-12-20T14:23:00Z</dcterms:created>
  <dcterms:modified xsi:type="dcterms:W3CDTF">2018-12-20T14:27:00Z</dcterms:modified>
</cp:coreProperties>
</file>